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E27B0D">
      <w:r>
        <w:rPr>
          <w:noProof/>
          <w:lang w:eastAsia="ru-RU"/>
        </w:rPr>
        <w:drawing>
          <wp:inline distT="0" distB="0" distL="0" distR="0">
            <wp:extent cx="6840220" cy="8404738"/>
            <wp:effectExtent l="19050" t="0" r="0" b="0"/>
            <wp:docPr id="1" name="Рисунок 1" descr="C:\Users\Admin\Desktop\Образование сканированные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бразование сканированные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404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E27B0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27B0D"/>
    <w:rsid w:val="00213BF2"/>
    <w:rsid w:val="005A2697"/>
    <w:rsid w:val="005C003E"/>
    <w:rsid w:val="00E2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7B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2023-10-09T18:44:00Z</dcterms:created>
  <dcterms:modified xsi:type="dcterms:W3CDTF">2023-10-09T18:45:00Z</dcterms:modified>
</cp:coreProperties>
</file>